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63E25" w14:textId="5743612B" w:rsidR="005F7561" w:rsidRPr="00B87E0B" w:rsidRDefault="005F7561" w:rsidP="005F7561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>Číslo smlouvy objednatele: DOD2024289</w:t>
      </w:r>
      <w:r>
        <w:rPr>
          <w:rFonts w:eastAsia="Calibri"/>
          <w:noProof/>
          <w:sz w:val="20"/>
          <w:lang w:eastAsia="en-US"/>
        </w:rPr>
        <w:t>8</w:t>
      </w:r>
    </w:p>
    <w:p w14:paraId="414AC8BD" w14:textId="77777777" w:rsidR="005F7561" w:rsidRPr="00F44F3D" w:rsidRDefault="005F7561" w:rsidP="005F7561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Pr="00F44F3D">
        <w:rPr>
          <w:bCs/>
          <w:noProof/>
          <w:sz w:val="20"/>
          <w:highlight w:val="yellow"/>
        </w:rPr>
        <w:t>[bude doplněno před podpisem smlouvy]</w:t>
      </w:r>
    </w:p>
    <w:p w14:paraId="532A180B" w14:textId="0B726160" w:rsidR="003D15BD" w:rsidRPr="005235AE" w:rsidRDefault="003D15BD" w:rsidP="005235AE">
      <w:pPr>
        <w:pStyle w:val="Nadpis1"/>
        <w:spacing w:before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0F006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42F6A931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16DDF604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</w:t>
      </w:r>
      <w:r w:rsidR="00AF4DE1">
        <w:rPr>
          <w:sz w:val="22"/>
          <w:szCs w:val="22"/>
        </w:rPr>
        <w:t>§ 2, odst. 3, písm. b) nebo §2, odst.</w:t>
      </w:r>
      <w:r w:rsidR="00AC4316" w:rsidRPr="00F45FEE">
        <w:rPr>
          <w:sz w:val="22"/>
          <w:szCs w:val="22"/>
        </w:rPr>
        <w:t xml:space="preserve">4, písm. b) vyhl.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3ED43A90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6ED78552" w14:textId="77777777" w:rsidR="005D0229" w:rsidRPr="00231BC2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="005D0229" w:rsidRPr="00231BC2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EADD8" w14:textId="77777777" w:rsidR="0051112D" w:rsidRDefault="0051112D" w:rsidP="00360830">
      <w:r>
        <w:separator/>
      </w:r>
    </w:p>
  </w:endnote>
  <w:endnote w:type="continuationSeparator" w:id="0">
    <w:p w14:paraId="0C310B7A" w14:textId="77777777" w:rsidR="0051112D" w:rsidRDefault="0051112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71576" w14:textId="77777777" w:rsidR="00C53608" w:rsidRDefault="00C536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5AA6F04" w:rsidR="009A6B24" w:rsidRDefault="0051112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C53608">
              <w:rPr>
                <w:noProof/>
              </w:rPr>
              <w:t>3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C53608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76475799" w:rsidR="009A6B24" w:rsidRDefault="0051112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C53608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C53608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552A0" w14:textId="77777777" w:rsidR="0051112D" w:rsidRDefault="0051112D" w:rsidP="00360830">
      <w:r>
        <w:separator/>
      </w:r>
    </w:p>
  </w:footnote>
  <w:footnote w:type="continuationSeparator" w:id="0">
    <w:p w14:paraId="2174EFFE" w14:textId="77777777" w:rsidR="0051112D" w:rsidRDefault="0051112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44564" w14:textId="77777777" w:rsidR="00C53608" w:rsidRDefault="00C536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8C86" w14:textId="1E7E169A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3E1B5" w14:textId="700299FD" w:rsidR="009A6B24" w:rsidRPr="00CF7595" w:rsidRDefault="00790E6B" w:rsidP="0087779A">
    <w:pPr>
      <w:pStyle w:val="Zhlav"/>
      <w:spacing w:after="0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5AE2D9A" wp14:editId="76EF252D">
          <wp:simplePos x="0" y="0"/>
          <wp:positionH relativeFrom="column">
            <wp:posOffset>4776716</wp:posOffset>
          </wp:positionH>
          <wp:positionV relativeFrom="paragraph">
            <wp:posOffset>-123095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006C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2D41FA"/>
    <w:rsid w:val="003008B5"/>
    <w:rsid w:val="003078A2"/>
    <w:rsid w:val="003243C8"/>
    <w:rsid w:val="00360830"/>
    <w:rsid w:val="00362826"/>
    <w:rsid w:val="003675CB"/>
    <w:rsid w:val="00370917"/>
    <w:rsid w:val="003A10AC"/>
    <w:rsid w:val="003B6E11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0BBA"/>
    <w:rsid w:val="004B2C8D"/>
    <w:rsid w:val="004C0BA4"/>
    <w:rsid w:val="004D0094"/>
    <w:rsid w:val="004E24FA"/>
    <w:rsid w:val="004E6694"/>
    <w:rsid w:val="004E694D"/>
    <w:rsid w:val="004F5F64"/>
    <w:rsid w:val="00506F44"/>
    <w:rsid w:val="0051112D"/>
    <w:rsid w:val="0051285C"/>
    <w:rsid w:val="005235AE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5F7561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723D5"/>
    <w:rsid w:val="0078307D"/>
    <w:rsid w:val="00790E6B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AF4DE1"/>
    <w:rsid w:val="00B12706"/>
    <w:rsid w:val="00B15006"/>
    <w:rsid w:val="00B17C86"/>
    <w:rsid w:val="00B31897"/>
    <w:rsid w:val="00B33FC9"/>
    <w:rsid w:val="00B409C3"/>
    <w:rsid w:val="00B620AB"/>
    <w:rsid w:val="00B62D79"/>
    <w:rsid w:val="00B63507"/>
    <w:rsid w:val="00BD04E0"/>
    <w:rsid w:val="00BD6B3C"/>
    <w:rsid w:val="00BE3D72"/>
    <w:rsid w:val="00BE7A69"/>
    <w:rsid w:val="00BF0445"/>
    <w:rsid w:val="00C00D39"/>
    <w:rsid w:val="00C162A1"/>
    <w:rsid w:val="00C20BED"/>
    <w:rsid w:val="00C21181"/>
    <w:rsid w:val="00C35ED8"/>
    <w:rsid w:val="00C37193"/>
    <w:rsid w:val="00C53608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A27B6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EF48E7"/>
    <w:rsid w:val="00F00890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17C8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FE3C-7FBD-494A-A394-CDB07020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1011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Halíř Jan3</cp:lastModifiedBy>
  <cp:revision>13</cp:revision>
  <cp:lastPrinted>2015-04-20T05:50:00Z</cp:lastPrinted>
  <dcterms:created xsi:type="dcterms:W3CDTF">2024-12-04T11:24:00Z</dcterms:created>
  <dcterms:modified xsi:type="dcterms:W3CDTF">2025-05-21T17:02:00Z</dcterms:modified>
</cp:coreProperties>
</file>